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09A4" w:rsidP="008C09A4">
      <w:pPr>
        <w:widowControl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kern w:val="28"/>
          <w:lang w:eastAsia="ru-RU"/>
        </w:rPr>
      </w:pPr>
      <w:r w:rsidRPr="00785208">
        <w:rPr>
          <w:rFonts w:ascii="Times New Roman" w:eastAsia="MS Mincho" w:hAnsi="Times New Roman" w:cs="Times New Roman"/>
          <w:kern w:val="28"/>
          <w:lang w:eastAsia="ru-RU"/>
        </w:rPr>
        <w:t>Дело № 5-</w:t>
      </w:r>
      <w:r w:rsidR="00D32A66">
        <w:rPr>
          <w:rFonts w:ascii="Times New Roman" w:eastAsia="MS Mincho" w:hAnsi="Times New Roman" w:cs="Times New Roman"/>
          <w:kern w:val="28"/>
          <w:lang w:eastAsia="ru-RU"/>
        </w:rPr>
        <w:t>297</w:t>
      </w:r>
      <w:r w:rsidRPr="00785208">
        <w:rPr>
          <w:rFonts w:ascii="Times New Roman" w:eastAsia="MS Mincho" w:hAnsi="Times New Roman" w:cs="Times New Roman"/>
          <w:kern w:val="28"/>
          <w:lang w:eastAsia="ru-RU"/>
        </w:rPr>
        <w:t>-2101/202</w:t>
      </w:r>
      <w:r w:rsidR="00952681">
        <w:rPr>
          <w:rFonts w:ascii="Times New Roman" w:eastAsia="MS Mincho" w:hAnsi="Times New Roman" w:cs="Times New Roman"/>
          <w:kern w:val="28"/>
          <w:lang w:eastAsia="ru-RU"/>
        </w:rPr>
        <w:t>4</w:t>
      </w:r>
    </w:p>
    <w:p w:rsidR="005164FD" w:rsidP="00674AC5">
      <w:pPr>
        <w:widowControl w:val="0"/>
        <w:spacing w:after="0" w:line="240" w:lineRule="auto"/>
        <w:jc w:val="right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86MS0021-01-2024-000840-47</w:t>
      </w:r>
      <w:r w:rsidRPr="00785208" w:rsidR="008C09A4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</w:p>
    <w:p w:rsidR="00952681" w:rsidP="005164FD">
      <w:pPr>
        <w:spacing w:after="0" w:line="240" w:lineRule="exact"/>
        <w:ind w:left="6372" w:right="-6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:rsidR="008C09A4" w:rsidRPr="005164FD" w:rsidP="008C09A4">
      <w:pPr>
        <w:spacing w:after="0" w:line="240" w:lineRule="exact"/>
        <w:ind w:left="6372" w:right="-6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  <w:lang w:eastAsia="ru-RU"/>
        </w:rPr>
      </w:pPr>
    </w:p>
    <w:p w:rsidR="008C09A4" w:rsidRPr="00D32A66" w:rsidP="008C09A4">
      <w:pPr>
        <w:spacing w:after="0" w:line="240" w:lineRule="exact"/>
        <w:ind w:left="3540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ПОСТАНОВЛЕНИЕ</w:t>
      </w:r>
    </w:p>
    <w:p w:rsidR="008C09A4" w:rsidRPr="00D32A66" w:rsidP="008C09A4">
      <w:pPr>
        <w:spacing w:after="0"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по делу об административном правонарушении</w:t>
      </w: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г. Нижневартовск                                                                               </w:t>
      </w:r>
      <w:r w:rsid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06 марта </w:t>
      </w:r>
      <w:r w:rsidRPr="00D32A66" w:rsidR="00952681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>2024</w:t>
      </w:r>
      <w:r w:rsidRPr="00D32A66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  <w:lang w:eastAsia="ru-RU"/>
        </w:rPr>
        <w:t xml:space="preserve"> года                                                                                                                                                                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 судебного участка № 1 Нижневартовского судебного района города окружного зн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sz w:val="26"/>
          <w:szCs w:val="26"/>
        </w:rPr>
        <w:t>Шокирова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>Аловадина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>Саидбоевича</w:t>
      </w:r>
      <w:r w:rsidRPr="00D32A66">
        <w:rPr>
          <w:rFonts w:ascii="Times New Roman" w:hAnsi="Times New Roman" w:cs="Times New Roman"/>
          <w:sz w:val="26"/>
          <w:szCs w:val="26"/>
        </w:rPr>
        <w:t xml:space="preserve">, </w:t>
      </w:r>
      <w:r w:rsidR="00425C30">
        <w:rPr>
          <w:rFonts w:ascii="Times New Roman" w:hAnsi="Times New Roman" w:cs="Times New Roman"/>
          <w:sz w:val="26"/>
          <w:szCs w:val="26"/>
        </w:rPr>
        <w:t>…</w:t>
      </w:r>
      <w:r w:rsidRPr="00D32A66">
        <w:rPr>
          <w:rFonts w:ascii="Times New Roman" w:hAnsi="Times New Roman" w:cs="Times New Roman"/>
          <w:sz w:val="26"/>
          <w:szCs w:val="26"/>
        </w:rPr>
        <w:t xml:space="preserve"> года ро</w:t>
      </w:r>
      <w:r w:rsidRPr="00D32A66">
        <w:rPr>
          <w:rFonts w:ascii="Times New Roman" w:hAnsi="Times New Roman" w:cs="Times New Roman"/>
          <w:sz w:val="26"/>
          <w:szCs w:val="26"/>
        </w:rPr>
        <w:t xml:space="preserve">ждения, уроженца с. 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="00425C30">
        <w:rPr>
          <w:rFonts w:ascii="Times New Roman" w:hAnsi="Times New Roman" w:cs="Times New Roman"/>
          <w:sz w:val="26"/>
          <w:szCs w:val="26"/>
        </w:rPr>
        <w:t>…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>Р.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="00425C30">
        <w:rPr>
          <w:rFonts w:ascii="Times New Roman" w:hAnsi="Times New Roman" w:cs="Times New Roman"/>
          <w:sz w:val="26"/>
          <w:szCs w:val="26"/>
        </w:rPr>
        <w:t>…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>,</w:t>
      </w:r>
      <w:r w:rsidRPr="00D32A66">
        <w:rPr>
          <w:rFonts w:ascii="Times New Roman" w:hAnsi="Times New Roman" w:cs="Times New Roman"/>
          <w:sz w:val="26"/>
          <w:szCs w:val="26"/>
        </w:rPr>
        <w:t xml:space="preserve">  работающего ИП Шокиров, зарегистрированный и проживающий по адресу: 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="00425C30">
        <w:rPr>
          <w:rFonts w:ascii="Times New Roman" w:hAnsi="Times New Roman" w:cs="Times New Roman"/>
          <w:sz w:val="26"/>
          <w:szCs w:val="26"/>
        </w:rPr>
        <w:t>…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г. 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="00425C30">
        <w:rPr>
          <w:rFonts w:ascii="Times New Roman" w:hAnsi="Times New Roman" w:cs="Times New Roman"/>
          <w:sz w:val="26"/>
          <w:szCs w:val="26"/>
        </w:rPr>
        <w:t>…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, ул. 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="00425C30">
        <w:rPr>
          <w:rFonts w:ascii="Times New Roman" w:hAnsi="Times New Roman" w:cs="Times New Roman"/>
          <w:sz w:val="26"/>
          <w:szCs w:val="26"/>
        </w:rPr>
        <w:t>…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д. 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="00425C30">
        <w:rPr>
          <w:rFonts w:ascii="Times New Roman" w:hAnsi="Times New Roman" w:cs="Times New Roman"/>
          <w:sz w:val="26"/>
          <w:szCs w:val="26"/>
        </w:rPr>
        <w:t>…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 кв. 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="00425C30">
        <w:rPr>
          <w:rFonts w:ascii="Times New Roman" w:hAnsi="Times New Roman" w:cs="Times New Roman"/>
          <w:sz w:val="26"/>
          <w:szCs w:val="26"/>
        </w:rPr>
        <w:t>…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>,</w:t>
      </w:r>
      <w:r w:rsidRPr="00D32A66"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color w:val="7030A0"/>
          <w:sz w:val="26"/>
          <w:szCs w:val="26"/>
        </w:rPr>
        <w:t xml:space="preserve">паспорт: 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="00425C30">
        <w:rPr>
          <w:rFonts w:ascii="Times New Roman" w:hAnsi="Times New Roman" w:cs="Times New Roman"/>
          <w:sz w:val="26"/>
          <w:szCs w:val="26"/>
        </w:rPr>
        <w:t>…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 </w:t>
      </w:r>
      <w:r w:rsidR="00425C30">
        <w:rPr>
          <w:rFonts w:ascii="Times New Roman" w:hAnsi="Times New Roman" w:cs="Times New Roman"/>
          <w:sz w:val="26"/>
          <w:szCs w:val="26"/>
        </w:rPr>
        <w:t>…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УСТАНОВИЛ:</w:t>
      </w:r>
    </w:p>
    <w:p w:rsidR="008C09A4" w:rsidRPr="00D32A66" w:rsidP="008C0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Шокиров А.С.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23.12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года в 00:01 часов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установлен по адресу: г. 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="00425C30">
        <w:rPr>
          <w:rFonts w:ascii="Times New Roman" w:hAnsi="Times New Roman" w:cs="Times New Roman"/>
          <w:sz w:val="26"/>
          <w:szCs w:val="26"/>
        </w:rPr>
        <w:t>…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ул. 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="00425C30">
        <w:rPr>
          <w:rFonts w:ascii="Times New Roman" w:hAnsi="Times New Roman" w:cs="Times New Roman"/>
          <w:sz w:val="26"/>
          <w:szCs w:val="26"/>
        </w:rPr>
        <w:t>…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д. 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="00425C30">
        <w:rPr>
          <w:rFonts w:ascii="Times New Roman" w:hAnsi="Times New Roman" w:cs="Times New Roman"/>
          <w:sz w:val="26"/>
          <w:szCs w:val="26"/>
        </w:rPr>
        <w:t>…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hAnsi="Times New Roman" w:cs="Times New Roman"/>
          <w:sz w:val="26"/>
          <w:szCs w:val="26"/>
        </w:rPr>
        <w:t xml:space="preserve"> кв. 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="00425C30">
        <w:rPr>
          <w:rFonts w:ascii="Times New Roman" w:hAnsi="Times New Roman" w:cs="Times New Roman"/>
          <w:sz w:val="26"/>
          <w:szCs w:val="26"/>
        </w:rPr>
        <w:t>…</w:t>
      </w:r>
      <w:r w:rsidRPr="00D32A66" w:rsidR="00425C30">
        <w:rPr>
          <w:rFonts w:ascii="Times New Roman" w:hAnsi="Times New Roman" w:cs="Times New Roman"/>
          <w:sz w:val="26"/>
          <w:szCs w:val="26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,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который не произвел оплату административного штрафа в размере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по постановлению № 18810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086220001734741</w:t>
      </w:r>
      <w:r w:rsidRPr="00D32A66" w:rsidR="00DB761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12.10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года по делу об административном правонарушении, предусмо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тренном 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</w:t>
      </w:r>
      <w:r w:rsidRPr="00D32A66" w:rsidR="00BB4EC0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РФ об административных правонарушениях, вступившему в законную силу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23.10</w:t>
      </w:r>
      <w:r w:rsidRPr="00D32A66" w:rsidR="007D3FAA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 года, в срок, предусмотренный ч. 1 ст. 32.2 Кодекса РФ об административных правонарушениях.</w:t>
      </w:r>
    </w:p>
    <w:p w:rsidR="008C09A4" w:rsidRPr="00D32A66" w:rsidP="008C09A4">
      <w:pPr>
        <w:widowControl w:val="0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Шокиров А.С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</w:t>
      </w:r>
      <w:r w:rsidR="00674AC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рассмотрени</w:t>
      </w:r>
      <w:r w:rsidR="00674AC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дела об административном правонарушении </w:t>
      </w:r>
      <w:r w:rsidR="00674AC5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вину признал.</w:t>
      </w:r>
    </w:p>
    <w:p w:rsidR="008C09A4" w:rsidRPr="00D32A66" w:rsidP="008C09A4">
      <w:pPr>
        <w:spacing w:after="0" w:line="240" w:lineRule="auto"/>
        <w:ind w:left="24" w:firstLine="516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судья, исследовал следующие доказательства по делу: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протокол об административном правонарушении 86 ХМ 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55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6248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31.01</w:t>
      </w:r>
      <w:r w:rsidRPr="00D32A66" w:rsidR="009B7BE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.2024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года, составленный уполномоченным должностным лицом,    с которым 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Шокиров А.С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ознакомлен; последнему  разъяснены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о подпись, замечаний не указал;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копию постановления №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086220001734741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 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12.10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по делу об административном правонарушении, согласно которому 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Шокиров А.С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подвергнут административному взысканию в сумме 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 рублей за совершение административ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ного правонарушения, предусмотренного  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ч.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ст. 12.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Кодекса Российской Федерации об административных правонарушениях;</w:t>
      </w:r>
    </w:p>
    <w:p w:rsidR="00BB4EC0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рапорт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параметры поиска;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приходит к следующему.</w:t>
      </w:r>
    </w:p>
    <w:p w:rsidR="008C09A4" w:rsidRPr="00D32A66" w:rsidP="008C09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Часть 1 статьи 20.25 Кодекса Российской Федерации об административных правонарушениях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предусматривает административную ответственность за неуплату административного штрафа в установленный срок.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Постановление по делу об административном правонарушении № № 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18810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086220001734741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от  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12.10</w:t>
      </w:r>
      <w:r w:rsidRPr="00D32A66"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года в отношении 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Шокирова А.С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 вступило в законную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силу  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23.10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10.12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.2023 г.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Доказательства уплаты штрафа в сумме 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30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right="5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Исследовав доказательства и оценивая их в совокупности, мировой судья приходит к выводу о том, что они соответствуют зако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ну и подтверждают вину </w:t>
      </w:r>
      <w:r w:rsid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Шокирова А.С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29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При назначении наказания мировой судья учитывает характер совершенного адм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стративное наказание в виде административного штрафа.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38" w:right="14"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before="317" w:after="0" w:line="240" w:lineRule="auto"/>
        <w:ind w:right="29" w:firstLine="540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ПОСТАНОВИЛ: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sz w:val="26"/>
          <w:szCs w:val="26"/>
        </w:rPr>
        <w:t>Шокирова Аловадина Саидбоевича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6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000 (</w:t>
      </w: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шести 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тысяч) рублей.</w:t>
      </w:r>
    </w:p>
    <w:p w:rsidR="008C09A4" w:rsidRPr="00D32A66" w:rsidP="008C09A4">
      <w:pPr>
        <w:shd w:val="clear" w:color="auto" w:fill="FFFFFF"/>
        <w:autoSpaceDE w:val="0"/>
        <w:autoSpaceDN w:val="0"/>
        <w:adjustRightInd w:val="0"/>
        <w:spacing w:after="0" w:line="240" w:lineRule="auto"/>
        <w:ind w:left="11" w:right="11" w:firstLine="539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D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08080, КПП 860101001, ИНН 8601073664, БИК 007162163, ОКТМО 71875000</w:t>
      </w:r>
      <w:r w:rsidRPr="00D32A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, УИН </w:t>
      </w:r>
      <w:r w:rsidRPr="00674AC5" w:rsidR="00674AC5">
        <w:rPr>
          <w:rFonts w:ascii="Times New Roman" w:eastAsia="Times New Roman" w:hAnsi="Times New Roman" w:cs="Times New Roman"/>
          <w:color w:val="FF0000"/>
          <w:sz w:val="26"/>
          <w:szCs w:val="26"/>
        </w:rPr>
        <w:t>0412365400215002972420109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Административный ш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усмотренных </w:t>
      </w:r>
      <w:hyperlink w:anchor="sub_315" w:history="1">
        <w:r w:rsidRPr="00D32A66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u w:val="single"/>
            <w:lang w:eastAsia="ru-RU"/>
          </w:rPr>
          <w:t>ст. 31.5</w:t>
        </w:r>
      </w:hyperlink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знач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ения Нижневартовска Ханты - Мансийского автономного округа – Югры по адресу: г. Нижневартовск, ул. Нефтяников, д. 6, каб. 224.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Неуплата административного штрафа в указанный срок влечет привлечение к административной ответственности по ч. 1 ст. 20.25 Кодекс</w:t>
      </w: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а РФ об административных правонарушениях. </w:t>
      </w:r>
    </w:p>
    <w:p w:rsidR="008C09A4" w:rsidRPr="00D32A66" w:rsidP="008C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…</w:t>
      </w:r>
    </w:p>
    <w:p w:rsidR="008C09A4" w:rsidRPr="00D32A66" w:rsidP="008C09A4">
      <w:pPr>
        <w:spacing w:after="0" w:line="240" w:lineRule="auto"/>
        <w:ind w:right="-55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Мировой судья</w:t>
      </w:r>
    </w:p>
    <w:p w:rsidR="00AC5636" w:rsidRPr="00D32A66" w:rsidP="00674AC5">
      <w:pPr>
        <w:spacing w:after="0" w:line="240" w:lineRule="auto"/>
        <w:ind w:right="-55"/>
        <w:rPr>
          <w:rFonts w:ascii="Times New Roman" w:hAnsi="Times New Roman" w:cs="Times New Roman"/>
          <w:sz w:val="26"/>
          <w:szCs w:val="26"/>
        </w:rPr>
      </w:pPr>
      <w:r w:rsidRPr="00D32A66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судебного участка № 1                                                                                    О.В.Вдовина</w:t>
      </w:r>
    </w:p>
    <w:sectPr w:rsidSect="002B1118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563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C30">
      <w:rPr>
        <w:rStyle w:val="PageNumber"/>
        <w:noProof/>
      </w:rPr>
      <w:t>2</w:t>
    </w:r>
    <w:r>
      <w:rPr>
        <w:rStyle w:val="PageNumber"/>
      </w:rPr>
      <w:fldChar w:fldCharType="end"/>
    </w:r>
  </w:p>
  <w:p w:rsidR="00AC5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4"/>
    <w:rsid w:val="00011B02"/>
    <w:rsid w:val="000B05B0"/>
    <w:rsid w:val="000D0EB3"/>
    <w:rsid w:val="00184699"/>
    <w:rsid w:val="00242DED"/>
    <w:rsid w:val="0026526F"/>
    <w:rsid w:val="002B1118"/>
    <w:rsid w:val="002D44C9"/>
    <w:rsid w:val="00300FA4"/>
    <w:rsid w:val="0030601C"/>
    <w:rsid w:val="00425C30"/>
    <w:rsid w:val="00455466"/>
    <w:rsid w:val="005164FD"/>
    <w:rsid w:val="00557F28"/>
    <w:rsid w:val="005E6930"/>
    <w:rsid w:val="00644826"/>
    <w:rsid w:val="00674AC5"/>
    <w:rsid w:val="00705C35"/>
    <w:rsid w:val="00723D4B"/>
    <w:rsid w:val="00785208"/>
    <w:rsid w:val="007D3FAA"/>
    <w:rsid w:val="00880117"/>
    <w:rsid w:val="008C09A4"/>
    <w:rsid w:val="00952681"/>
    <w:rsid w:val="009B662C"/>
    <w:rsid w:val="009B7BE6"/>
    <w:rsid w:val="009D2D13"/>
    <w:rsid w:val="00AC48B7"/>
    <w:rsid w:val="00AC5636"/>
    <w:rsid w:val="00AD1E52"/>
    <w:rsid w:val="00AE7013"/>
    <w:rsid w:val="00B50398"/>
    <w:rsid w:val="00BB4EC0"/>
    <w:rsid w:val="00BC6B9B"/>
    <w:rsid w:val="00C62448"/>
    <w:rsid w:val="00D32A66"/>
    <w:rsid w:val="00D54DB6"/>
    <w:rsid w:val="00DB35E5"/>
    <w:rsid w:val="00DB7616"/>
    <w:rsid w:val="00E71CC9"/>
    <w:rsid w:val="00E9502D"/>
    <w:rsid w:val="00F522DE"/>
    <w:rsid w:val="00FA24EA"/>
    <w:rsid w:val="00FB1CAF"/>
    <w:rsid w:val="00FE199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495CC3-7188-4356-A831-230A4638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8C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C09A4"/>
  </w:style>
  <w:style w:type="character" w:styleId="PageNumber">
    <w:name w:val="page number"/>
    <w:basedOn w:val="DefaultParagraphFont"/>
    <w:rsid w:val="008C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